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 wp14:anchorId="7789FA6B" wp14:editId="0358C80C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473F99" w:rsidRPr="00656EED" w:rsidRDefault="00473F99" w:rsidP="00473F9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473F99" w:rsidRPr="00656EED" w:rsidRDefault="00473F99" w:rsidP="00473F9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473F99" w:rsidRPr="00656EED" w:rsidRDefault="00473F99" w:rsidP="00473F9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473F99" w:rsidRDefault="00473F99" w:rsidP="00473F9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3C7CED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2020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3C7CED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Pr="00B410A2">
        <w:rPr>
          <w:rFonts w:eastAsia="Andale Sans UI"/>
          <w:kern w:val="2"/>
          <w:sz w:val="28"/>
          <w:szCs w:val="28"/>
          <w:lang w:val="uk-UA" w:eastAsia="en-US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3F99" w:rsidRPr="00473F99" w:rsidTr="00E26F16">
        <w:tc>
          <w:tcPr>
            <w:tcW w:w="4785" w:type="dxa"/>
          </w:tcPr>
          <w:p w:rsidR="00473F99" w:rsidRPr="00B410A2" w:rsidRDefault="00473F99" w:rsidP="00E26F16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927938" w:rsidRDefault="00927938" w:rsidP="00E26F16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:rsidR="00473F99" w:rsidRPr="00B410A2" w:rsidRDefault="00473F99" w:rsidP="00E26F16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:rsidR="00473F99" w:rsidRPr="00B410A2" w:rsidRDefault="00473F99" w:rsidP="00E26F16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73F99" w:rsidRDefault="00473F99" w:rsidP="00D8791E">
      <w:pPr>
        <w:pStyle w:val="newsp"/>
        <w:spacing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 скликання, затвердженого рішенням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 вирішив:</w:t>
      </w:r>
      <w:bookmarkStart w:id="0" w:name="_GoBack"/>
      <w:bookmarkEnd w:id="0"/>
    </w:p>
    <w:p w:rsidR="00473F99" w:rsidRDefault="00473F99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:rsidR="00973E77" w:rsidRDefault="00973E77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813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виконавчого комітету Ніжинської міської ради</w:t>
      </w:r>
      <w:r w:rsidR="00981380">
        <w:rPr>
          <w:sz w:val="28"/>
          <w:szCs w:val="28"/>
          <w:lang w:val="uk-UA"/>
        </w:rPr>
        <w:t xml:space="preserve"> Чернігівської області</w:t>
      </w:r>
      <w:r>
        <w:rPr>
          <w:sz w:val="28"/>
          <w:szCs w:val="28"/>
          <w:lang w:val="uk-UA"/>
        </w:rPr>
        <w:t xml:space="preserve"> від 23 квітня 2020 року №131 </w:t>
      </w:r>
      <w:r w:rsidR="00D8791E">
        <w:rPr>
          <w:sz w:val="28"/>
          <w:szCs w:val="28"/>
          <w:lang w:val="uk-UA"/>
        </w:rPr>
        <w:t xml:space="preserve">«Про фінансування заходів міської цільової програми з виконання власних повноважень Ніжинської міської ради» </w:t>
      </w:r>
      <w:r>
        <w:rPr>
          <w:sz w:val="28"/>
          <w:szCs w:val="28"/>
          <w:lang w:val="uk-UA"/>
        </w:rPr>
        <w:t>вважати таким, що втратило чинність.</w:t>
      </w:r>
    </w:p>
    <w:p w:rsidR="00473F99" w:rsidRPr="0093065A" w:rsidRDefault="00973E77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73F99" w:rsidRPr="0093065A">
        <w:rPr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 (</w:t>
      </w:r>
      <w:proofErr w:type="spellStart"/>
      <w:r w:rsidR="00473F99" w:rsidRPr="0093065A">
        <w:rPr>
          <w:sz w:val="28"/>
          <w:szCs w:val="28"/>
          <w:lang w:val="uk-UA"/>
        </w:rPr>
        <w:t>Єфіменко</w:t>
      </w:r>
      <w:proofErr w:type="spellEnd"/>
      <w:r w:rsidR="00473F99"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="00473F99"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:rsidR="00473F99" w:rsidRPr="0093065A" w:rsidRDefault="00973E77" w:rsidP="00473F9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3F99" w:rsidRPr="0093065A">
        <w:rPr>
          <w:sz w:val="28"/>
          <w:szCs w:val="28"/>
          <w:lang w:val="uk-UA"/>
        </w:rPr>
        <w:t xml:space="preserve">. </w:t>
      </w:r>
      <w:proofErr w:type="spellStart"/>
      <w:r w:rsidR="00473F99" w:rsidRPr="0093065A">
        <w:rPr>
          <w:sz w:val="28"/>
          <w:szCs w:val="28"/>
          <w:lang w:val="uk-UA"/>
        </w:rPr>
        <w:t>В.о.начальника</w:t>
      </w:r>
      <w:proofErr w:type="spellEnd"/>
      <w:r w:rsidR="00473F99"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473F99" w:rsidRDefault="00973E77" w:rsidP="00473F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F99">
        <w:rPr>
          <w:sz w:val="28"/>
          <w:szCs w:val="28"/>
        </w:rPr>
        <w:t xml:space="preserve">. Контроль за </w:t>
      </w:r>
      <w:proofErr w:type="spellStart"/>
      <w:r w:rsidR="00473F99">
        <w:rPr>
          <w:sz w:val="28"/>
          <w:szCs w:val="28"/>
        </w:rPr>
        <w:t>виконанням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даного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рішення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покласти</w:t>
      </w:r>
      <w:proofErr w:type="spellEnd"/>
      <w:r w:rsidR="00473F99">
        <w:rPr>
          <w:sz w:val="28"/>
          <w:szCs w:val="28"/>
        </w:rPr>
        <w:t xml:space="preserve"> на заступника </w:t>
      </w:r>
      <w:proofErr w:type="spellStart"/>
      <w:r w:rsidR="00473F99">
        <w:rPr>
          <w:sz w:val="28"/>
          <w:szCs w:val="28"/>
        </w:rPr>
        <w:t>міського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голови</w:t>
      </w:r>
      <w:proofErr w:type="spellEnd"/>
      <w:r w:rsidR="00473F99">
        <w:rPr>
          <w:sz w:val="28"/>
          <w:szCs w:val="28"/>
        </w:rPr>
        <w:t xml:space="preserve"> з </w:t>
      </w:r>
      <w:proofErr w:type="spellStart"/>
      <w:r w:rsidR="00473F99">
        <w:rPr>
          <w:sz w:val="28"/>
          <w:szCs w:val="28"/>
        </w:rPr>
        <w:t>питань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діяльності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виконавчих</w:t>
      </w:r>
      <w:proofErr w:type="spellEnd"/>
      <w:r w:rsidR="00473F99">
        <w:rPr>
          <w:sz w:val="28"/>
          <w:szCs w:val="28"/>
        </w:rPr>
        <w:t xml:space="preserve"> </w:t>
      </w:r>
      <w:proofErr w:type="spellStart"/>
      <w:r w:rsidR="00473F99">
        <w:rPr>
          <w:sz w:val="28"/>
          <w:szCs w:val="28"/>
        </w:rPr>
        <w:t>органів</w:t>
      </w:r>
      <w:proofErr w:type="spellEnd"/>
      <w:r w:rsidR="00473F99">
        <w:rPr>
          <w:sz w:val="28"/>
          <w:szCs w:val="28"/>
        </w:rPr>
        <w:t xml:space="preserve"> ради </w:t>
      </w:r>
      <w:proofErr w:type="spellStart"/>
      <w:r w:rsidR="00473F99">
        <w:rPr>
          <w:sz w:val="28"/>
          <w:szCs w:val="28"/>
        </w:rPr>
        <w:t>Алєксєєнка</w:t>
      </w:r>
      <w:proofErr w:type="spellEnd"/>
      <w:r w:rsidR="00473F99">
        <w:rPr>
          <w:sz w:val="28"/>
          <w:szCs w:val="28"/>
        </w:rPr>
        <w:t xml:space="preserve"> І.В.</w:t>
      </w:r>
    </w:p>
    <w:p w:rsidR="00473F99" w:rsidRDefault="00473F99" w:rsidP="00473F99">
      <w:pPr>
        <w:rPr>
          <w:b/>
          <w:sz w:val="28"/>
          <w:szCs w:val="28"/>
        </w:rPr>
      </w:pPr>
    </w:p>
    <w:p w:rsidR="00473F99" w:rsidRDefault="00473F99" w:rsidP="00473F99">
      <w:pPr>
        <w:ind w:firstLine="567"/>
        <w:rPr>
          <w:b/>
          <w:sz w:val="28"/>
          <w:szCs w:val="28"/>
        </w:rPr>
      </w:pPr>
    </w:p>
    <w:p w:rsidR="00473F99" w:rsidRDefault="00473F99" w:rsidP="00473F99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А.В. </w:t>
      </w:r>
      <w:proofErr w:type="spellStart"/>
      <w:r>
        <w:rPr>
          <w:b/>
          <w:sz w:val="28"/>
          <w:szCs w:val="28"/>
        </w:rPr>
        <w:t>Лінник</w:t>
      </w:r>
      <w:proofErr w:type="spellEnd"/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473F99" w:rsidTr="00E26F16">
        <w:trPr>
          <w:trHeight w:val="964"/>
        </w:trPr>
        <w:tc>
          <w:tcPr>
            <w:tcW w:w="5328" w:type="dxa"/>
          </w:tcPr>
          <w:p w:rsidR="00473F99" w:rsidRDefault="00473F99" w:rsidP="00E26F1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473F99" w:rsidRDefault="00473F99" w:rsidP="00E26F1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73F99" w:rsidRDefault="00473F99" w:rsidP="00E26F1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:rsidR="00473F99" w:rsidRDefault="00473F99" w:rsidP="00E26F1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_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____ 2020 р. № </w:t>
            </w:r>
          </w:p>
        </w:tc>
      </w:tr>
    </w:tbl>
    <w:p w:rsidR="00473F99" w:rsidRDefault="00473F99" w:rsidP="00473F99">
      <w:pPr>
        <w:jc w:val="right"/>
        <w:rPr>
          <w:sz w:val="28"/>
          <w:szCs w:val="28"/>
          <w:lang w:val="uk-UA"/>
        </w:rPr>
      </w:pPr>
    </w:p>
    <w:p w:rsidR="00473F99" w:rsidRDefault="00473F99" w:rsidP="00473F99">
      <w:pPr>
        <w:jc w:val="right"/>
        <w:rPr>
          <w:sz w:val="28"/>
          <w:szCs w:val="28"/>
        </w:rPr>
      </w:pPr>
    </w:p>
    <w:p w:rsidR="00473F99" w:rsidRDefault="00473F99" w:rsidP="00473F9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:rsidR="00473F99" w:rsidRDefault="00473F99" w:rsidP="00473F99">
      <w:pPr>
        <w:jc w:val="center"/>
        <w:rPr>
          <w:sz w:val="28"/>
          <w:szCs w:val="28"/>
        </w:rPr>
      </w:pP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протидії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:rsidR="00473F99" w:rsidRDefault="00473F99" w:rsidP="00473F9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473F99" w:rsidTr="00E26F16">
        <w:tc>
          <w:tcPr>
            <w:tcW w:w="6204" w:type="dxa"/>
            <w:hideMark/>
          </w:tcPr>
          <w:p w:rsidR="00473F99" w:rsidRPr="009B14FF" w:rsidRDefault="00856310" w:rsidP="009B14FF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 w:rsidRPr="009B14FF">
              <w:rPr>
                <w:rStyle w:val="a4"/>
                <w:sz w:val="28"/>
                <w:szCs w:val="28"/>
                <w:lang w:val="uk-UA" w:eastAsia="en-US"/>
              </w:rPr>
              <w:t>Послуга: користування рекламних конструкцій (</w:t>
            </w:r>
            <w:proofErr w:type="spellStart"/>
            <w:r w:rsidRPr="009B14FF">
              <w:rPr>
                <w:rStyle w:val="a4"/>
                <w:sz w:val="28"/>
                <w:szCs w:val="28"/>
                <w:lang w:val="uk-UA" w:eastAsia="en-US"/>
              </w:rPr>
              <w:t>С</w:t>
            </w:r>
            <w:r w:rsidR="00973E77" w:rsidRPr="009B14FF">
              <w:rPr>
                <w:rStyle w:val="a4"/>
                <w:sz w:val="28"/>
                <w:szCs w:val="28"/>
                <w:lang w:val="uk-UA" w:eastAsia="en-US"/>
              </w:rPr>
              <w:t>ітілайт</w:t>
            </w:r>
            <w:proofErr w:type="spellEnd"/>
            <w:r w:rsidR="00973E77" w:rsidRPr="009B14FF">
              <w:rPr>
                <w:rStyle w:val="a4"/>
                <w:sz w:val="28"/>
                <w:szCs w:val="28"/>
                <w:lang w:val="uk-UA" w:eastAsia="en-US"/>
              </w:rPr>
              <w:t>)</w:t>
            </w:r>
            <w:r w:rsidR="00473F99" w:rsidRPr="009B14FF">
              <w:rPr>
                <w:rStyle w:val="a4"/>
                <w:sz w:val="28"/>
                <w:szCs w:val="28"/>
                <w:lang w:eastAsia="en-US"/>
              </w:rPr>
              <w:t xml:space="preserve"> /КЕКВ 2240/</w:t>
            </w:r>
          </w:p>
        </w:tc>
        <w:tc>
          <w:tcPr>
            <w:tcW w:w="3118" w:type="dxa"/>
            <w:hideMark/>
          </w:tcPr>
          <w:p w:rsidR="00473F99" w:rsidRDefault="00973E77" w:rsidP="001D51D5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eastAsia="en-US"/>
              </w:rPr>
              <w:t>2160</w:t>
            </w:r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 w:rsidR="001D51D5">
              <w:rPr>
                <w:color w:val="000000"/>
                <w:kern w:val="2"/>
                <w:sz w:val="28"/>
                <w:szCs w:val="28"/>
                <w:lang w:val="uk-UA" w:eastAsia="en-US"/>
              </w:rPr>
              <w:t>дві</w:t>
            </w:r>
            <w:r w:rsidR="001D51D5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D51D5">
              <w:rPr>
                <w:color w:val="000000"/>
                <w:kern w:val="2"/>
                <w:sz w:val="28"/>
                <w:szCs w:val="28"/>
                <w:lang w:eastAsia="en-US"/>
              </w:rPr>
              <w:t>тисячі</w:t>
            </w:r>
            <w:proofErr w:type="spellEnd"/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="001D51D5">
              <w:rPr>
                <w:color w:val="000000"/>
                <w:kern w:val="2"/>
                <w:sz w:val="28"/>
                <w:szCs w:val="28"/>
                <w:lang w:val="uk-UA" w:eastAsia="en-US"/>
              </w:rPr>
              <w:t>сто шістдесят</w:t>
            </w:r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 w:rsidR="00473F99"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473F99" w:rsidTr="00E26F16">
        <w:tc>
          <w:tcPr>
            <w:tcW w:w="6204" w:type="dxa"/>
            <w:hideMark/>
          </w:tcPr>
          <w:p w:rsidR="00473F99" w:rsidRDefault="00473F99" w:rsidP="00E26F16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:rsidR="00473F99" w:rsidRPr="00973E77" w:rsidRDefault="00973E77" w:rsidP="00E26F16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973E77">
              <w:rPr>
                <w:b/>
                <w:color w:val="000000"/>
                <w:kern w:val="2"/>
                <w:sz w:val="28"/>
                <w:szCs w:val="28"/>
                <w:lang w:eastAsia="en-US"/>
              </w:rPr>
              <w:t>2160</w:t>
            </w:r>
            <w:r w:rsidR="00473F99" w:rsidRPr="00973E77">
              <w:rPr>
                <w:b/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:rsidR="00473F99" w:rsidRDefault="00473F99" w:rsidP="00473F9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rPr>
          <w:rStyle w:val="a4"/>
          <w:b w:val="0"/>
          <w:sz w:val="28"/>
          <w:szCs w:val="28"/>
        </w:rPr>
      </w:pPr>
    </w:p>
    <w:p w:rsidR="00F37B0C" w:rsidRDefault="00F37B0C" w:rsidP="00473F99">
      <w:pPr>
        <w:rPr>
          <w:rStyle w:val="a4"/>
          <w:b w:val="0"/>
          <w:sz w:val="28"/>
          <w:szCs w:val="28"/>
        </w:rPr>
      </w:pPr>
    </w:p>
    <w:p w:rsidR="00F37B0C" w:rsidRDefault="00F37B0C" w:rsidP="00473F99">
      <w:pPr>
        <w:rPr>
          <w:rStyle w:val="a4"/>
          <w:b w:val="0"/>
          <w:sz w:val="28"/>
          <w:szCs w:val="28"/>
        </w:rPr>
      </w:pPr>
    </w:p>
    <w:p w:rsidR="00F37B0C" w:rsidRDefault="00F37B0C" w:rsidP="00473F99">
      <w:pPr>
        <w:rPr>
          <w:rStyle w:val="a4"/>
          <w:b w:val="0"/>
          <w:sz w:val="28"/>
          <w:szCs w:val="28"/>
        </w:rPr>
      </w:pPr>
    </w:p>
    <w:p w:rsidR="00473F99" w:rsidRDefault="00473F99" w:rsidP="00473F9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І.В.Алєксєєнко</w:t>
      </w:r>
      <w:proofErr w:type="spellEnd"/>
    </w:p>
    <w:p w:rsidR="00473F99" w:rsidRDefault="00473F99" w:rsidP="00473F99">
      <w:pPr>
        <w:rPr>
          <w:szCs w:val="20"/>
        </w:rPr>
      </w:pPr>
    </w:p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473F99" w:rsidRDefault="00473F99" w:rsidP="00473F99"/>
    <w:p w:rsidR="00F37B0C" w:rsidRDefault="00F37B0C" w:rsidP="00473F99">
      <w:pPr>
        <w:rPr>
          <w:sz w:val="28"/>
          <w:szCs w:val="28"/>
        </w:rPr>
      </w:pPr>
    </w:p>
    <w:p w:rsidR="00473F99" w:rsidRDefault="00473F99" w:rsidP="00473F9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Візують</w:t>
      </w:r>
      <w:proofErr w:type="spellEnd"/>
      <w:r>
        <w:rPr>
          <w:b/>
          <w:sz w:val="28"/>
          <w:szCs w:val="28"/>
        </w:rPr>
        <w:t>:</w:t>
      </w: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</w:t>
      </w:r>
      <w:proofErr w:type="spellEnd"/>
      <w:r>
        <w:rPr>
          <w:sz w:val="28"/>
          <w:szCs w:val="28"/>
        </w:rPr>
        <w:t>-</w:t>
      </w:r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комунікацій</w:t>
      </w:r>
      <w:proofErr w:type="spellEnd"/>
      <w:r>
        <w:rPr>
          <w:sz w:val="28"/>
          <w:szCs w:val="28"/>
        </w:rPr>
        <w:t xml:space="preserve"> з </w:t>
      </w:r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О.О.Гук</w:t>
      </w:r>
      <w:proofErr w:type="spellEnd"/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І.В.Алєксєєнко</w:t>
      </w:r>
      <w:proofErr w:type="spellEnd"/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Л.В.Писаренко</w:t>
      </w:r>
      <w:proofErr w:type="spellEnd"/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</w:p>
    <w:p w:rsidR="00473F99" w:rsidRDefault="00473F99" w:rsidP="00473F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                                                                        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</w:p>
    <w:p w:rsidR="00473F99" w:rsidRDefault="00473F99" w:rsidP="00473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 xml:space="preserve">-кадрового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rPr>
          <w:sz w:val="28"/>
          <w:szCs w:val="28"/>
        </w:rPr>
      </w:pPr>
    </w:p>
    <w:p w:rsidR="00473F99" w:rsidRDefault="00473F99" w:rsidP="00473F9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:rsidR="00473F99" w:rsidRDefault="00473F99" w:rsidP="00473F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:rsidR="00473F99" w:rsidRDefault="00473F99" w:rsidP="00473F99">
      <w:pPr>
        <w:jc w:val="center"/>
        <w:rPr>
          <w:sz w:val="28"/>
          <w:szCs w:val="28"/>
        </w:rPr>
      </w:pPr>
    </w:p>
    <w:p w:rsidR="00473F99" w:rsidRDefault="00473F99" w:rsidP="00473F9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підготовлений відповідно ст. ст. 40, 42, 52, 53, 59,73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Ніжинської міської ради Чернігівської області VІІ скликання від 11.08.2016 р. №220 (із змінами), міської цільової програми з виконання власних повноважень Ніжинської міської ради затвердженої рішенням Ніжинської міської ради Чернігівської області VII скликання від 24.12.2019р. № 7-65/2019, виконавчий комітет Ніжинської міської ради, з метою висвітлення діяльності Ніжинської міської ради та її виконавчого комітету щодо протидії на території Ніжинської міської об’єднаної територіальної громади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інфекції COVID-19.</w:t>
      </w:r>
    </w:p>
    <w:p w:rsidR="00473F99" w:rsidRDefault="00473F99" w:rsidP="00473F9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пов’язані з оплатою послуг на 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у друкованих засобах масової інформації та оплати послуг оренди рекламних конструкцій (</w:t>
      </w:r>
      <w:proofErr w:type="spellStart"/>
      <w:r>
        <w:rPr>
          <w:sz w:val="28"/>
          <w:szCs w:val="28"/>
          <w:lang w:val="uk-UA"/>
        </w:rPr>
        <w:t>Сітілайтів</w:t>
      </w:r>
      <w:proofErr w:type="spellEnd"/>
      <w:r>
        <w:rPr>
          <w:sz w:val="28"/>
          <w:szCs w:val="28"/>
          <w:lang w:val="uk-UA"/>
        </w:rPr>
        <w:t xml:space="preserve">), інформаційних стендів та інших засобів для розміщення інформації. </w:t>
      </w:r>
    </w:p>
    <w:p w:rsidR="00473F99" w:rsidRDefault="00473F99" w:rsidP="00473F99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:rsidR="00473F99" w:rsidRDefault="00473F99" w:rsidP="00473F9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473F99" w:rsidRDefault="00473F99" w:rsidP="00473F9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473F99" w:rsidRDefault="00473F99" w:rsidP="00473F99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:rsidR="00473F99" w:rsidRDefault="00473F99" w:rsidP="00473F9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В.о.начальника</w:t>
      </w:r>
      <w:proofErr w:type="spellEnd"/>
      <w:r>
        <w:rPr>
          <w:sz w:val="28"/>
          <w:szCs w:val="28"/>
          <w:lang w:val="uk-UA"/>
        </w:rPr>
        <w:t xml:space="preserve"> відділу </w:t>
      </w:r>
    </w:p>
    <w:p w:rsidR="00473F99" w:rsidRDefault="00473F99" w:rsidP="00473F9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інформаційно-аналітичної </w:t>
      </w:r>
    </w:p>
    <w:p w:rsidR="00473F99" w:rsidRDefault="00473F99" w:rsidP="00473F99">
      <w:pPr>
        <w:pStyle w:val="newsp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та комунікацій з громадськістю                                           </w:t>
      </w:r>
      <w:proofErr w:type="spellStart"/>
      <w:r>
        <w:rPr>
          <w:sz w:val="28"/>
          <w:szCs w:val="28"/>
          <w:lang w:val="uk-UA"/>
        </w:rPr>
        <w:t>О.О.Гук</w:t>
      </w:r>
      <w:proofErr w:type="spellEnd"/>
    </w:p>
    <w:p w:rsidR="00473F99" w:rsidRDefault="00473F99" w:rsidP="00473F99">
      <w:pPr>
        <w:rPr>
          <w:szCs w:val="20"/>
          <w:lang w:val="uk-UA"/>
        </w:rPr>
      </w:pPr>
    </w:p>
    <w:p w:rsidR="00473F99" w:rsidRPr="00A20EE0" w:rsidRDefault="00473F99" w:rsidP="00473F99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p w:rsidR="00DB3A99" w:rsidRPr="00473F99" w:rsidRDefault="00DB3A99">
      <w:pPr>
        <w:rPr>
          <w:lang w:val="uk-UA"/>
        </w:rPr>
      </w:pPr>
    </w:p>
    <w:sectPr w:rsidR="00DB3A99" w:rsidRPr="00473F9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1730"/>
    <w:multiLevelType w:val="hybridMultilevel"/>
    <w:tmpl w:val="575866EC"/>
    <w:lvl w:ilvl="0" w:tplc="BBE85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A7"/>
    <w:rsid w:val="00060167"/>
    <w:rsid w:val="001D51D5"/>
    <w:rsid w:val="003C7CED"/>
    <w:rsid w:val="00473F99"/>
    <w:rsid w:val="005E3600"/>
    <w:rsid w:val="00856310"/>
    <w:rsid w:val="008B3507"/>
    <w:rsid w:val="008F24A9"/>
    <w:rsid w:val="00927938"/>
    <w:rsid w:val="00973E77"/>
    <w:rsid w:val="00981380"/>
    <w:rsid w:val="009B14FF"/>
    <w:rsid w:val="00BE1003"/>
    <w:rsid w:val="00D8791E"/>
    <w:rsid w:val="00DB3A99"/>
    <w:rsid w:val="00F37B0C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88B8-DFD0-43DF-9B25-FA39267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3F99"/>
    <w:pPr>
      <w:ind w:left="720"/>
      <w:contextualSpacing/>
    </w:pPr>
  </w:style>
  <w:style w:type="paragraph" w:customStyle="1" w:styleId="newsp">
    <w:name w:val="news_p"/>
    <w:basedOn w:val="a"/>
    <w:rsid w:val="00473F99"/>
    <w:pPr>
      <w:spacing w:before="100" w:beforeAutospacing="1" w:after="100" w:afterAutospacing="1"/>
    </w:pPr>
  </w:style>
  <w:style w:type="character" w:styleId="a4">
    <w:name w:val="Strong"/>
    <w:basedOn w:val="a0"/>
    <w:qFormat/>
    <w:rsid w:val="00473F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5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18</cp:revision>
  <cp:lastPrinted>2020-05-06T07:29:00Z</cp:lastPrinted>
  <dcterms:created xsi:type="dcterms:W3CDTF">2020-05-06T06:03:00Z</dcterms:created>
  <dcterms:modified xsi:type="dcterms:W3CDTF">2020-05-06T07:34:00Z</dcterms:modified>
</cp:coreProperties>
</file>